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7C989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7D0AD81F">
      <w:pPr>
        <w:spacing w:line="276" w:lineRule="auto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前预习学案</w:t>
      </w:r>
    </w:p>
    <w:p w14:paraId="38967F4A"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第2章  群落及其演替</w:t>
      </w:r>
      <w:bookmarkStart w:id="0" w:name="_GoBack"/>
      <w:bookmarkEnd w:id="0"/>
    </w:p>
    <w:p w14:paraId="00E23C8D">
      <w:pPr>
        <w:pStyle w:val="6"/>
        <w:spacing w:line="480" w:lineRule="exact"/>
        <w:jc w:val="center"/>
        <w:outlineLvl w:val="3"/>
        <w:rPr>
          <w:rFonts w:hint="default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第2节  群落的主要类型</w:t>
      </w:r>
    </w:p>
    <w:p w14:paraId="63DD62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学习目标</w:t>
      </w:r>
    </w:p>
    <w:p w14:paraId="29B6AA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1.说出陆地生物群落的主要类型。</w:t>
      </w:r>
    </w:p>
    <w:p w14:paraId="4A704D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2.通过比较不同生物群落中生物的主要特征，阐述群落中的生物具有与环境相适应的形态、 结构和生理特征。</w:t>
      </w:r>
    </w:p>
    <w:p w14:paraId="7B09F1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阐明群落中的生物彼此相互适应，占据了不同的生态位，形成统一的有机整体。</w:t>
      </w:r>
    </w:p>
    <w:p w14:paraId="227788DE">
      <w:pPr>
        <w:pStyle w:val="7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744"/>
        </w:tabs>
        <w:bidi w:val="0"/>
        <w:spacing w:before="0" w:after="420" w:line="373" w:lineRule="exact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（二）基础梳理</w:t>
      </w:r>
    </w:p>
    <w:p w14:paraId="085B0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一．陆地群落</w:t>
      </w:r>
    </w:p>
    <w:p w14:paraId="42CC0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1.分类依据：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none"/>
          <w:lang w:val="en-US" w:eastAsia="zh-CN"/>
        </w:rPr>
        <w:t>群落的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等差异</w:t>
      </w:r>
    </w:p>
    <w:p w14:paraId="19087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2.类型及特点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182"/>
        <w:gridCol w:w="2560"/>
        <w:gridCol w:w="2424"/>
      </w:tblGrid>
      <w:tr w14:paraId="34B25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1180" w:type="dxa"/>
            <w:noWrap w:val="0"/>
            <w:vAlign w:val="center"/>
          </w:tcPr>
          <w:p w14:paraId="650E5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类型</w:t>
            </w:r>
          </w:p>
        </w:tc>
        <w:tc>
          <w:tcPr>
            <w:tcW w:w="2182" w:type="dxa"/>
            <w:noWrap w:val="0"/>
            <w:vAlign w:val="center"/>
          </w:tcPr>
          <w:p w14:paraId="3AD07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荒漠</w:t>
            </w:r>
          </w:p>
        </w:tc>
        <w:tc>
          <w:tcPr>
            <w:tcW w:w="2560" w:type="dxa"/>
            <w:noWrap w:val="0"/>
            <w:vAlign w:val="center"/>
          </w:tcPr>
          <w:p w14:paraId="460F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草原</w:t>
            </w:r>
          </w:p>
        </w:tc>
        <w:tc>
          <w:tcPr>
            <w:tcW w:w="2424" w:type="dxa"/>
            <w:noWrap w:val="0"/>
            <w:vAlign w:val="center"/>
          </w:tcPr>
          <w:p w14:paraId="48506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森林</w:t>
            </w:r>
          </w:p>
        </w:tc>
      </w:tr>
      <w:tr w14:paraId="28AEC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180" w:type="dxa"/>
            <w:noWrap w:val="0"/>
            <w:vAlign w:val="center"/>
          </w:tcPr>
          <w:p w14:paraId="53413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分布</w:t>
            </w:r>
          </w:p>
        </w:tc>
        <w:tc>
          <w:tcPr>
            <w:tcW w:w="2182" w:type="dxa"/>
            <w:noWrap w:val="0"/>
            <w:vAlign w:val="center"/>
          </w:tcPr>
          <w:p w14:paraId="06891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极度______区</w:t>
            </w:r>
          </w:p>
        </w:tc>
        <w:tc>
          <w:tcPr>
            <w:tcW w:w="2560" w:type="dxa"/>
            <w:noWrap w:val="0"/>
            <w:vAlign w:val="center"/>
          </w:tcPr>
          <w:p w14:paraId="0752F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半干旱地区</w:t>
            </w:r>
          </w:p>
        </w:tc>
        <w:tc>
          <w:tcPr>
            <w:tcW w:w="2424" w:type="dxa"/>
            <w:noWrap w:val="0"/>
            <w:vAlign w:val="center"/>
          </w:tcPr>
          <w:p w14:paraId="4E48C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______或较湿润的地区</w:t>
            </w:r>
          </w:p>
        </w:tc>
      </w:tr>
      <w:tr w14:paraId="15F70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80" w:type="dxa"/>
            <w:noWrap w:val="0"/>
            <w:vAlign w:val="center"/>
          </w:tcPr>
          <w:p w14:paraId="546BD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外貌特征</w:t>
            </w:r>
          </w:p>
        </w:tc>
        <w:tc>
          <w:tcPr>
            <w:tcW w:w="2182" w:type="dxa"/>
            <w:noWrap w:val="0"/>
            <w:vAlign w:val="center"/>
          </w:tcPr>
          <w:p w14:paraId="72B63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沙砾裸露，植被____________</w:t>
            </w:r>
          </w:p>
        </w:tc>
        <w:tc>
          <w:tcPr>
            <w:tcW w:w="2560" w:type="dxa"/>
            <w:noWrap w:val="0"/>
            <w:vAlign w:val="center"/>
          </w:tcPr>
          <w:p w14:paraId="74FDA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______植物如地毯般铺向天边</w:t>
            </w:r>
          </w:p>
        </w:tc>
        <w:tc>
          <w:tcPr>
            <w:tcW w:w="2424" w:type="dxa"/>
            <w:noWrap w:val="0"/>
            <w:vAlign w:val="center"/>
          </w:tcPr>
          <w:p w14:paraId="2E407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树木繁茂、树冠遮天蔽日</w:t>
            </w:r>
          </w:p>
        </w:tc>
      </w:tr>
      <w:tr w14:paraId="630FE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80" w:type="dxa"/>
            <w:noWrap w:val="0"/>
            <w:vAlign w:val="center"/>
          </w:tcPr>
          <w:p w14:paraId="4BDE9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群落特点</w:t>
            </w:r>
          </w:p>
        </w:tc>
        <w:tc>
          <w:tcPr>
            <w:tcW w:w="2182" w:type="dxa"/>
            <w:noWrap w:val="0"/>
            <w:vAlign w:val="center"/>
          </w:tcPr>
          <w:p w14:paraId="7E18A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物种______，群落结构非常简单</w:t>
            </w:r>
          </w:p>
        </w:tc>
        <w:tc>
          <w:tcPr>
            <w:tcW w:w="2560" w:type="dxa"/>
            <w:noWrap w:val="0"/>
            <w:vAlign w:val="center"/>
          </w:tcPr>
          <w:p w14:paraId="1CE9B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动植物种类较少，群落结构______</w:t>
            </w:r>
          </w:p>
        </w:tc>
        <w:tc>
          <w:tcPr>
            <w:tcW w:w="2424" w:type="dxa"/>
            <w:noWrap w:val="0"/>
            <w:vAlign w:val="center"/>
          </w:tcPr>
          <w:p w14:paraId="348F7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群落结构______且相对稳定</w:t>
            </w:r>
          </w:p>
        </w:tc>
      </w:tr>
      <w:tr w14:paraId="1FCE3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180" w:type="dxa"/>
            <w:noWrap w:val="0"/>
            <w:vAlign w:val="center"/>
          </w:tcPr>
          <w:p w14:paraId="4E593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生物特性</w:t>
            </w:r>
          </w:p>
        </w:tc>
        <w:tc>
          <w:tcPr>
            <w:tcW w:w="2182" w:type="dxa"/>
            <w:noWrap w:val="0"/>
            <w:vAlign w:val="center"/>
          </w:tcPr>
          <w:p w14:paraId="01F9D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耐旱</w:t>
            </w:r>
          </w:p>
        </w:tc>
        <w:tc>
          <w:tcPr>
            <w:tcW w:w="2560" w:type="dxa"/>
            <w:noWrap w:val="0"/>
            <w:vAlign w:val="center"/>
          </w:tcPr>
          <w:p w14:paraId="5A305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植物：耐寒耐旱</w:t>
            </w:r>
          </w:p>
          <w:p w14:paraId="6073A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动物：善于______或奔跑</w:t>
            </w:r>
          </w:p>
        </w:tc>
        <w:tc>
          <w:tcPr>
            <w:tcW w:w="2424" w:type="dxa"/>
            <w:noWrap w:val="0"/>
            <w:vAlign w:val="center"/>
          </w:tcPr>
          <w:p w14:paraId="16719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植物：多种植物</w:t>
            </w:r>
          </w:p>
          <w:p w14:paraId="53237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12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动物：善于______和攀缘</w:t>
            </w:r>
          </w:p>
        </w:tc>
      </w:tr>
    </w:tbl>
    <w:p w14:paraId="1FCF6932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二．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群落的分布特点</w:t>
      </w:r>
    </w:p>
    <w:p w14:paraId="42490B78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1．森林、草原、荒漠，这些自然群落在陆地上的分布由</w:t>
      </w:r>
      <w:r>
        <w:rPr>
          <w:rFonts w:hint="eastAsia" w:hAnsi="宋体" w:cs="宋体"/>
          <w:b w:val="0"/>
          <w:bCs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向</w:t>
      </w:r>
      <w:r>
        <w:rPr>
          <w:rFonts w:hint="eastAsia" w:hAnsi="宋体" w:cs="宋体"/>
          <w:b w:val="0"/>
          <w:bCs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依次分布。</w:t>
      </w:r>
    </w:p>
    <w:p w14:paraId="39F40D1B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2．不同群落在</w:t>
      </w:r>
      <w:r>
        <w:rPr>
          <w:rFonts w:hint="eastAsia" w:hAnsi="宋体" w:cs="宋体"/>
          <w:b w:val="0"/>
          <w:bCs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、群落外貌和结构上都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有着不同的特点。</w:t>
      </w:r>
    </w:p>
    <w:p w14:paraId="1B43F8B7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3．某地的群落类型，受</w:t>
      </w:r>
      <w:r>
        <w:rPr>
          <w:rFonts w:hint="eastAsia" w:hAnsi="宋体" w:cs="宋体"/>
          <w:b w:val="0"/>
          <w:bCs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、温度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等因素的影响很大。</w:t>
      </w:r>
    </w:p>
    <w:p w14:paraId="4B1FC0F7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(1)生活在这一地区的物种能够形成群落，是因为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它们都能适应所处的</w:t>
      </w:r>
      <w:r>
        <w:rPr>
          <w:rFonts w:hint="eastAsia" w:hAnsi="宋体" w:cs="宋体"/>
          <w:b w:val="0"/>
          <w:bCs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环境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。</w:t>
      </w:r>
    </w:p>
    <w:p w14:paraId="508B7067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(2)群落中不同种群之间通过复杂的</w:t>
      </w:r>
      <w:r>
        <w:rPr>
          <w:rFonts w:hint="eastAsia" w:hAnsi="宋体" w:cs="宋体"/>
          <w:b w:val="0"/>
          <w:bCs/>
          <w:sz w:val="21"/>
          <w:szCs w:val="21"/>
          <w:lang w:val="en-US" w:eastAsia="zh-CN"/>
        </w:rPr>
        <w:t>_____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关系，相互依存、相互制约形成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有机整体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。</w:t>
      </w:r>
    </w:p>
    <w:p w14:paraId="7A26854E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(3)在不同的森林群落中，生物适应环境的方式不尽相同，</w:t>
      </w:r>
      <w:r>
        <w:rPr>
          <w:rFonts w:hint="eastAsia" w:hAnsi="宋体" w:cs="宋体"/>
          <w:b w:val="0"/>
          <w:bCs/>
          <w:sz w:val="21"/>
          <w:szCs w:val="21"/>
          <w:lang w:val="en-US" w:eastAsia="zh-CN"/>
        </w:rPr>
        <w:t>_________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是一定时空条件下不同物种的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天然群聚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。</w:t>
      </w:r>
    </w:p>
    <w:p w14:paraId="44909399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三.其他群落</w:t>
      </w:r>
    </w:p>
    <w:p w14:paraId="6CA18A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湿地生物群落</w:t>
      </w:r>
    </w:p>
    <w:p w14:paraId="7D2FFD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分布：沼泽、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、湖泊等地</w:t>
      </w:r>
    </w:p>
    <w:p w14:paraId="404744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生物种类：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生物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生物，常见的有芦苇、香蒲、黑藻、金鱼藻等植物，以及鱼类、两栖类、鸟类等动物。</w:t>
      </w:r>
    </w:p>
    <w:p w14:paraId="5A7BB8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海洋生物群落</w:t>
      </w:r>
    </w:p>
    <w:p w14:paraId="7A33BC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分布：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___________</w:t>
      </w:r>
    </w:p>
    <w:p w14:paraId="2430B9CC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生物种类：数量众多的微小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植物，浅海区生长的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大型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，以及种类繁多的动物</w:t>
      </w:r>
    </w:p>
    <w:p w14:paraId="6BAA748C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210" w:firstLineChars="1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7EA5A7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【课前预习答案】</w:t>
      </w:r>
    </w:p>
    <w:p w14:paraId="76DD4F79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基础梳理</w:t>
      </w:r>
    </w:p>
    <w:p w14:paraId="3651ADEF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420" w:hanging="420" w:hangingChars="200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一1.外貌  物种组成   2.极度干旱  湿润   极度稀疏  草本   少   相对简单       非常复杂  挖洞  树栖 </w:t>
      </w:r>
    </w:p>
    <w:p w14:paraId="70E2BA8F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二1.东   西  2.物种组成   3.水分  （1）非生物   （2）种间   （3）群落</w:t>
      </w:r>
    </w:p>
    <w:p w14:paraId="70777E52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三1.河流  水生  陆生    2.海洋   浮游   藻类</w:t>
      </w:r>
    </w:p>
    <w:p w14:paraId="3D698A2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FB349C6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6F4A6B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BA1ED9"/>
    <w:multiLevelType w:val="singleLevel"/>
    <w:tmpl w:val="2EBA1ED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GQ5YTVjNzMyODEwOTEwYzBhYzBlMDYzZjE4ZWEifQ=="/>
  </w:docVars>
  <w:rsids>
    <w:rsidRoot w:val="00000000"/>
    <w:rsid w:val="01574605"/>
    <w:rsid w:val="0C363BC6"/>
    <w:rsid w:val="6B39476E"/>
    <w:rsid w:val="73A06DF1"/>
    <w:rsid w:val="7E7E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85" w:lineRule="exact"/>
      <w:jc w:val="left"/>
    </w:pPr>
    <w:rPr>
      <w:rFonts w:ascii="NEU-BZ-S92" w:hAnsi="NEU-BZ-S92" w:eastAsia="方正书宋_GBK" w:cs="Times New Roman"/>
      <w:color w:val="000000"/>
      <w:sz w:val="19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三级章节"/>
    <w:basedOn w:val="1"/>
    <w:qFormat/>
    <w:uiPriority w:val="0"/>
    <w:pPr>
      <w:outlineLvl w:val="3"/>
    </w:p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2128</Words>
  <Characters>2479</Characters>
  <Lines>0</Lines>
  <Paragraphs>0</Paragraphs>
  <TotalTime>4</TotalTime>
  <ScaleCrop>false</ScaleCrop>
  <LinksUpToDate>false</LinksUpToDate>
  <CharactersWithSpaces>2854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2022-09-03T15:19:00Z</dcterms:created>
  <dc:creator>Administrator</dc:creator>
  <cp:lastModifiedBy>时光流淌</cp:lastModifiedBy>
  <dcterms:modified xsi:type="dcterms:W3CDTF">2026-05-14T14:51:19Z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13EC3820D237468189E66CA8918AAF12</vt:lpwstr>
  </property>
  <property fmtid="{D5CDD505-2E9C-101B-9397-08002B2CF9AE}" pid="4" name="KSOTemplateDocerSaveRecord">
    <vt:lpwstr>eyJoZGlkIjoiNDJkOGQ5YTVjNzMyODEwOTEwYzBhYzBlMDYzZjE4ZWEiLCJ1c2VySWQiOiI2MTgxMjQyNjAifQ==</vt:lpwstr>
  </property>
</Properties>
</file>